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D4F" w:rsidRDefault="008E5D4F" w:rsidP="008E5D4F">
      <w:pPr>
        <w:spacing w:before="100" w:beforeAutospacing="1" w:after="100" w:afterAutospacing="1"/>
        <w:jc w:val="center"/>
      </w:pPr>
      <w:r>
        <w:rPr>
          <w:b/>
          <w:bCs/>
          <w:sz w:val="21"/>
          <w:szCs w:val="21"/>
        </w:rPr>
        <w:t>Video Essay (for Spring 2016) </w:t>
      </w:r>
    </w:p>
    <w:p w:rsidR="008E5D4F" w:rsidRDefault="008E5D4F" w:rsidP="008E5D4F">
      <w:pPr>
        <w:spacing w:before="100" w:beforeAutospacing="1" w:after="100" w:afterAutospacing="1"/>
      </w:pPr>
      <w:r>
        <w:rPr>
          <w:sz w:val="21"/>
          <w:szCs w:val="21"/>
        </w:rPr>
        <w:t xml:space="preserve">For this assignment, you will make a video essay that illustrates a theoretical concept from a single reading. Your concept should be succinct, so that you can explore its specific elements. For example, your video essay cannot deal with the notion of realism; that is too broad. But you can focus on the use of depth of field in </w:t>
      </w:r>
      <w:proofErr w:type="spellStart"/>
      <w:r>
        <w:rPr>
          <w:sz w:val="21"/>
          <w:szCs w:val="21"/>
        </w:rPr>
        <w:t>Bazin’s</w:t>
      </w:r>
      <w:proofErr w:type="spellEnd"/>
      <w:r>
        <w:rPr>
          <w:sz w:val="21"/>
          <w:szCs w:val="21"/>
        </w:rPr>
        <w:t xml:space="preserve"> realism. Your video essay will be two to three minutes long. You will use at least two film clips. Your clips may exemplify the concept, or they may complicate it. You may add brief quotes from the essay or ideas and questions on intertitles or subtitles to develop a thesis. Or you may choose to simply use the visuals to illustrate your point. Overall, your video essay should offer an audiovisual exploration of specific aspects of a particular theoretical concept.  </w:t>
      </w:r>
    </w:p>
    <w:p w:rsidR="008E5D4F" w:rsidRDefault="008E5D4F" w:rsidP="008E5D4F">
      <w:pPr>
        <w:spacing w:before="100" w:beforeAutospacing="1" w:after="100" w:afterAutospacing="1"/>
      </w:pPr>
      <w:r>
        <w:rPr>
          <w:sz w:val="21"/>
          <w:szCs w:val="21"/>
        </w:rPr>
        <w:t xml:space="preserve">Some logistical notes: </w:t>
      </w:r>
    </w:p>
    <w:p w:rsidR="008E5D4F" w:rsidRDefault="008E5D4F" w:rsidP="008E5D4F">
      <w:pPr>
        <w:pStyle w:val="ListParagraph"/>
        <w:ind w:left="360" w:hanging="360"/>
        <w:contextualSpacing/>
      </w:pPr>
      <w:r>
        <w:rPr>
          <w:sz w:val="21"/>
          <w:szCs w:val="21"/>
        </w:rPr>
        <w:t xml:space="preserve">·      For clips: If you’re using videos from YouTube, you may use </w:t>
      </w:r>
      <w:hyperlink r:id="rId5" w:history="1">
        <w:r>
          <w:rPr>
            <w:rStyle w:val="Hyperlink"/>
            <w:sz w:val="21"/>
            <w:szCs w:val="21"/>
          </w:rPr>
          <w:t>http://keepvid.com</w:t>
        </w:r>
      </w:hyperlink>
      <w:r>
        <w:rPr>
          <w:sz w:val="21"/>
          <w:szCs w:val="21"/>
        </w:rPr>
        <w:t xml:space="preserve">. If you’re trying to rip clips from DVDs, you may use </w:t>
      </w:r>
      <w:hyperlink r:id="rId6" w:history="1">
        <w:r>
          <w:rPr>
            <w:rStyle w:val="Hyperlink"/>
            <w:sz w:val="21"/>
            <w:szCs w:val="21"/>
          </w:rPr>
          <w:t>http://www.videolan.org/vlc/releases/2.0.0.html</w:t>
        </w:r>
      </w:hyperlink>
      <w:r>
        <w:rPr>
          <w:sz w:val="21"/>
          <w:szCs w:val="21"/>
        </w:rPr>
        <w:t xml:space="preserve">. </w:t>
      </w:r>
    </w:p>
    <w:p w:rsidR="008E5D4F" w:rsidRDefault="008E5D4F" w:rsidP="008E5D4F">
      <w:pPr>
        <w:pStyle w:val="ListParagraph"/>
        <w:ind w:left="360" w:hanging="360"/>
        <w:contextualSpacing/>
      </w:pPr>
      <w:r>
        <w:rPr>
          <w:sz w:val="21"/>
          <w:szCs w:val="21"/>
        </w:rPr>
        <w:t xml:space="preserve">·      For editing: You may use free software, such as </w:t>
      </w:r>
      <w:hyperlink r:id="rId7" w:history="1">
        <w:r>
          <w:rPr>
            <w:rStyle w:val="Hyperlink"/>
            <w:sz w:val="21"/>
            <w:szCs w:val="21"/>
          </w:rPr>
          <w:t>http://filmora.wondershare.com</w:t>
        </w:r>
      </w:hyperlink>
      <w:r>
        <w:rPr>
          <w:sz w:val="21"/>
          <w:szCs w:val="21"/>
        </w:rPr>
        <w:t>, or Adobe Premiere Pro, which is available in the Digital Media Lab.</w:t>
      </w:r>
    </w:p>
    <w:p w:rsidR="008E5D4F" w:rsidRDefault="008E5D4F" w:rsidP="008E5D4F">
      <w:pPr>
        <w:pStyle w:val="ListParagraph"/>
        <w:ind w:left="360" w:hanging="360"/>
        <w:contextualSpacing/>
      </w:pPr>
      <w:r>
        <w:rPr>
          <w:sz w:val="21"/>
          <w:szCs w:val="21"/>
        </w:rPr>
        <w:t>·      For technical assistance: There will be opportunities to work with the Mellon Fellows in the week before the assignment is due. You may also use the help desk in the Digital Media Lab. </w:t>
      </w:r>
    </w:p>
    <w:p w:rsidR="008E5D4F" w:rsidRDefault="008E5D4F" w:rsidP="008E5D4F">
      <w:pPr>
        <w:spacing w:before="100" w:beforeAutospacing="1" w:after="100" w:afterAutospacing="1"/>
      </w:pPr>
      <w:r>
        <w:rPr>
          <w:b/>
          <w:bCs/>
          <w:sz w:val="21"/>
          <w:szCs w:val="21"/>
        </w:rPr>
        <w:t>Length: 2-3 minutes</w:t>
      </w:r>
    </w:p>
    <w:p w:rsidR="008E5D4F" w:rsidRDefault="008E5D4F" w:rsidP="008E5D4F">
      <w:pPr>
        <w:spacing w:before="100" w:beforeAutospacing="1" w:after="100" w:afterAutospacing="1"/>
      </w:pPr>
      <w:r>
        <w:rPr>
          <w:b/>
          <w:bCs/>
          <w:sz w:val="21"/>
          <w:szCs w:val="21"/>
        </w:rPr>
        <w:t xml:space="preserve">Format: mpg or </w:t>
      </w:r>
      <w:proofErr w:type="spellStart"/>
      <w:r>
        <w:rPr>
          <w:b/>
          <w:bCs/>
          <w:sz w:val="21"/>
          <w:szCs w:val="21"/>
        </w:rPr>
        <w:t>avi</w:t>
      </w:r>
      <w:proofErr w:type="spellEnd"/>
      <w:r>
        <w:rPr>
          <w:b/>
          <w:bCs/>
          <w:sz w:val="21"/>
          <w:szCs w:val="21"/>
        </w:rPr>
        <w:t xml:space="preserve"> file (submitted in a shared folder online)</w:t>
      </w:r>
    </w:p>
    <w:p w:rsidR="008E5D4F" w:rsidRDefault="008E5D4F" w:rsidP="008E5D4F">
      <w:pPr>
        <w:spacing w:before="100" w:beforeAutospacing="1" w:after="100" w:afterAutospacing="1"/>
      </w:pPr>
      <w:r>
        <w:rPr>
          <w:b/>
          <w:bCs/>
          <w:sz w:val="21"/>
          <w:szCs w:val="21"/>
        </w:rPr>
        <w:t>Grade: 10% (100 points)</w:t>
      </w:r>
    </w:p>
    <w:p w:rsidR="008E5D4F" w:rsidRDefault="008E5D4F" w:rsidP="008E5D4F">
      <w:pPr>
        <w:rPr>
          <w:rFonts w:eastAsia="Times New Roman"/>
        </w:rPr>
      </w:pPr>
      <w:r>
        <w:rPr>
          <w:rFonts w:eastAsia="Times New Roman"/>
          <w:b/>
          <w:bCs/>
          <w:sz w:val="21"/>
          <w:szCs w:val="21"/>
        </w:rPr>
        <w:t>Due date: Tuesday, April 5</w:t>
      </w:r>
      <w:r>
        <w:rPr>
          <w:rFonts w:eastAsia="Times New Roman"/>
          <w:sz w:val="21"/>
          <w:szCs w:val="21"/>
        </w:rPr>
        <w:t>    </w:t>
      </w:r>
    </w:p>
    <w:p w:rsidR="008E5D4F" w:rsidRDefault="008E5D4F" w:rsidP="008E5D4F">
      <w:pPr>
        <w:rPr>
          <w:rFonts w:eastAsia="Times New Roman"/>
        </w:rPr>
      </w:pPr>
    </w:p>
    <w:p w:rsidR="008E5D4F" w:rsidRDefault="008E5D4F" w:rsidP="008E5D4F">
      <w:pPr>
        <w:rPr>
          <w:rFonts w:eastAsia="Times New Roman"/>
          <w:sz w:val="21"/>
          <w:szCs w:val="21"/>
        </w:rPr>
      </w:pPr>
    </w:p>
    <w:p w:rsidR="008E5D4F" w:rsidRDefault="008E5D4F" w:rsidP="008E5D4F">
      <w:pPr>
        <w:rPr>
          <w:rFonts w:eastAsia="Times New Roman"/>
          <w:sz w:val="21"/>
          <w:szCs w:val="21"/>
        </w:rPr>
      </w:pPr>
    </w:p>
    <w:p w:rsidR="008E5D4F" w:rsidRDefault="008E5D4F" w:rsidP="008E5D4F">
      <w:pPr>
        <w:rPr>
          <w:rFonts w:eastAsia="Times New Roman"/>
          <w:sz w:val="21"/>
          <w:szCs w:val="21"/>
        </w:rPr>
      </w:pPr>
    </w:p>
    <w:p w:rsidR="008E5D4F" w:rsidRDefault="008E5D4F" w:rsidP="008E5D4F">
      <w:pPr>
        <w:rPr>
          <w:rFonts w:eastAsia="Times New Roman"/>
          <w:sz w:val="21"/>
          <w:szCs w:val="21"/>
        </w:rPr>
      </w:pPr>
    </w:p>
    <w:p w:rsidR="008E5D4F" w:rsidRDefault="008E5D4F" w:rsidP="008E5D4F">
      <w:pPr>
        <w:rPr>
          <w:rFonts w:eastAsia="Times New Roman"/>
          <w:sz w:val="21"/>
          <w:szCs w:val="21"/>
        </w:rPr>
      </w:pPr>
    </w:p>
    <w:p w:rsidR="008E5D4F" w:rsidRDefault="008E5D4F" w:rsidP="008E5D4F">
      <w:pPr>
        <w:rPr>
          <w:rFonts w:eastAsia="Times New Roman"/>
          <w:sz w:val="21"/>
          <w:szCs w:val="21"/>
        </w:rPr>
      </w:pPr>
    </w:p>
    <w:p w:rsidR="008E5D4F" w:rsidRDefault="008E5D4F" w:rsidP="008E5D4F">
      <w:pPr>
        <w:rPr>
          <w:rFonts w:eastAsia="Times New Roman"/>
          <w:sz w:val="21"/>
          <w:szCs w:val="21"/>
        </w:rPr>
      </w:pPr>
    </w:p>
    <w:p w:rsidR="008E5D4F" w:rsidRDefault="008E5D4F" w:rsidP="008E5D4F">
      <w:pPr>
        <w:rPr>
          <w:rFonts w:eastAsia="Times New Roman"/>
          <w:sz w:val="21"/>
          <w:szCs w:val="21"/>
        </w:rPr>
      </w:pPr>
    </w:p>
    <w:p w:rsidR="008E5D4F" w:rsidRDefault="008E5D4F" w:rsidP="008E5D4F">
      <w:pPr>
        <w:rPr>
          <w:rFonts w:eastAsia="Times New Roman"/>
          <w:sz w:val="21"/>
          <w:szCs w:val="21"/>
        </w:rPr>
      </w:pPr>
    </w:p>
    <w:p w:rsidR="008E5D4F" w:rsidRDefault="008E5D4F" w:rsidP="008E5D4F">
      <w:pPr>
        <w:rPr>
          <w:rFonts w:eastAsia="Times New Roman"/>
          <w:sz w:val="21"/>
          <w:szCs w:val="21"/>
        </w:rPr>
      </w:pPr>
    </w:p>
    <w:p w:rsidR="008E5D4F" w:rsidRDefault="008E5D4F" w:rsidP="008E5D4F">
      <w:pPr>
        <w:rPr>
          <w:rFonts w:eastAsia="Times New Roman"/>
          <w:sz w:val="21"/>
          <w:szCs w:val="21"/>
        </w:rPr>
      </w:pPr>
    </w:p>
    <w:p w:rsidR="008E5D4F" w:rsidRDefault="008E5D4F" w:rsidP="008E5D4F">
      <w:pPr>
        <w:rPr>
          <w:rFonts w:eastAsia="Times New Roman"/>
          <w:sz w:val="21"/>
          <w:szCs w:val="21"/>
        </w:rPr>
      </w:pPr>
    </w:p>
    <w:p w:rsidR="008E5D4F" w:rsidRDefault="008E5D4F" w:rsidP="008E5D4F">
      <w:pPr>
        <w:rPr>
          <w:rFonts w:eastAsia="Times New Roman"/>
          <w:sz w:val="21"/>
          <w:szCs w:val="21"/>
        </w:rPr>
      </w:pPr>
    </w:p>
    <w:p w:rsidR="008E5D4F" w:rsidRDefault="008E5D4F" w:rsidP="008E5D4F">
      <w:pPr>
        <w:rPr>
          <w:rFonts w:eastAsia="Times New Roman"/>
          <w:sz w:val="21"/>
          <w:szCs w:val="21"/>
        </w:rPr>
      </w:pPr>
    </w:p>
    <w:p w:rsidR="008E5D4F" w:rsidRDefault="008E5D4F" w:rsidP="008E5D4F">
      <w:pPr>
        <w:rPr>
          <w:rFonts w:eastAsia="Times New Roman"/>
          <w:sz w:val="21"/>
          <w:szCs w:val="21"/>
        </w:rPr>
      </w:pPr>
    </w:p>
    <w:p w:rsidR="008E5D4F" w:rsidRDefault="008E5D4F" w:rsidP="008E5D4F">
      <w:pPr>
        <w:rPr>
          <w:rFonts w:eastAsia="Times New Roman"/>
          <w:sz w:val="21"/>
          <w:szCs w:val="21"/>
        </w:rPr>
      </w:pPr>
    </w:p>
    <w:p w:rsidR="008E5D4F" w:rsidRDefault="008E5D4F" w:rsidP="008E5D4F">
      <w:pPr>
        <w:rPr>
          <w:rFonts w:eastAsia="Times New Roman"/>
          <w:sz w:val="21"/>
          <w:szCs w:val="21"/>
        </w:rPr>
      </w:pPr>
    </w:p>
    <w:p w:rsidR="008E5D4F" w:rsidRDefault="008E5D4F" w:rsidP="008E5D4F">
      <w:pPr>
        <w:rPr>
          <w:rFonts w:eastAsia="Times New Roman"/>
          <w:sz w:val="21"/>
          <w:szCs w:val="21"/>
        </w:rPr>
      </w:pPr>
    </w:p>
    <w:p w:rsidR="008E5D4F" w:rsidRDefault="008E5D4F" w:rsidP="008E5D4F">
      <w:pPr>
        <w:rPr>
          <w:rFonts w:eastAsia="Times New Roman"/>
          <w:sz w:val="21"/>
          <w:szCs w:val="21"/>
        </w:rPr>
      </w:pPr>
    </w:p>
    <w:p w:rsidR="008E5D4F" w:rsidRDefault="008E5D4F" w:rsidP="008E5D4F">
      <w:pPr>
        <w:rPr>
          <w:rFonts w:eastAsia="Times New Roman"/>
          <w:sz w:val="21"/>
          <w:szCs w:val="21"/>
        </w:rPr>
      </w:pPr>
    </w:p>
    <w:p w:rsidR="008E5D4F" w:rsidRDefault="008E5D4F" w:rsidP="008E5D4F">
      <w:pPr>
        <w:rPr>
          <w:rFonts w:eastAsia="Times New Roman"/>
          <w:sz w:val="21"/>
          <w:szCs w:val="21"/>
        </w:rPr>
      </w:pPr>
    </w:p>
    <w:p w:rsidR="008E5D4F" w:rsidRDefault="008E5D4F" w:rsidP="008E5D4F">
      <w:pPr>
        <w:rPr>
          <w:rFonts w:eastAsia="Times New Roman"/>
          <w:sz w:val="21"/>
          <w:szCs w:val="21"/>
        </w:rPr>
      </w:pPr>
    </w:p>
    <w:p w:rsidR="008E5D4F" w:rsidRDefault="008E5D4F" w:rsidP="008E5D4F">
      <w:pPr>
        <w:rPr>
          <w:rFonts w:eastAsia="Times New Roman"/>
        </w:rPr>
      </w:pPr>
      <w:bookmarkStart w:id="0" w:name="_GoBack"/>
      <w:bookmarkEnd w:id="0"/>
    </w:p>
    <w:p w:rsidR="008E5D4F" w:rsidRDefault="008E5D4F" w:rsidP="008E5D4F">
      <w:pPr>
        <w:spacing w:before="100" w:beforeAutospacing="1" w:after="100" w:afterAutospacing="1"/>
        <w:jc w:val="center"/>
      </w:pPr>
      <w:r>
        <w:rPr>
          <w:b/>
          <w:bCs/>
          <w:sz w:val="21"/>
          <w:szCs w:val="21"/>
        </w:rPr>
        <w:lastRenderedPageBreak/>
        <w:t>Video Essay (for Fall 2016) </w:t>
      </w:r>
    </w:p>
    <w:p w:rsidR="008E5D4F" w:rsidRDefault="008E5D4F" w:rsidP="008E5D4F">
      <w:pPr>
        <w:spacing w:before="100" w:beforeAutospacing="1" w:after="100" w:afterAutospacing="1"/>
      </w:pPr>
      <w:r>
        <w:rPr>
          <w:sz w:val="21"/>
          <w:szCs w:val="21"/>
        </w:rPr>
        <w:t>For this assignment, you will make a video essay that compares the differences between network-era and contemporary television. Your argument should be succinct, so that you can explore its specific elements. For example, your video essay cannot deal with the sitcom in general; that is too broad. But you could focus on self-reflexivity in the sitcom. Your video essay will be two to three minutes long. You will use at least two TV shows. You may add brief quotes from the readings or questions on intertitles or subtitles to develop a thesis. Or you may choose to simply use the visuals to illustrate your point. Overall, your video essay should offer an audiovisual exploration of specific differences between traditional television and quality or complex TV. </w:t>
      </w:r>
    </w:p>
    <w:p w:rsidR="008E5D4F" w:rsidRDefault="008E5D4F" w:rsidP="008E5D4F">
      <w:pPr>
        <w:spacing w:before="100" w:beforeAutospacing="1" w:after="100" w:afterAutospacing="1"/>
      </w:pPr>
      <w:r>
        <w:rPr>
          <w:sz w:val="21"/>
          <w:szCs w:val="21"/>
        </w:rPr>
        <w:t xml:space="preserve">Some logistical notes: </w:t>
      </w:r>
    </w:p>
    <w:p w:rsidR="008E5D4F" w:rsidRDefault="008E5D4F" w:rsidP="008E5D4F">
      <w:pPr>
        <w:pStyle w:val="ListParagraph"/>
        <w:ind w:left="360" w:hanging="360"/>
        <w:contextualSpacing/>
      </w:pPr>
      <w:r>
        <w:rPr>
          <w:sz w:val="21"/>
          <w:szCs w:val="21"/>
        </w:rPr>
        <w:t xml:space="preserve">·      For clips: If you’re using videos from YouTube, you may use </w:t>
      </w:r>
      <w:hyperlink r:id="rId8" w:history="1">
        <w:r>
          <w:rPr>
            <w:rStyle w:val="Hyperlink"/>
            <w:sz w:val="21"/>
            <w:szCs w:val="21"/>
          </w:rPr>
          <w:t>http://keepvid.com</w:t>
        </w:r>
      </w:hyperlink>
      <w:r>
        <w:rPr>
          <w:sz w:val="21"/>
          <w:szCs w:val="21"/>
        </w:rPr>
        <w:t xml:space="preserve">. If you’re trying to rip clips from DVDs, you may use </w:t>
      </w:r>
      <w:hyperlink r:id="rId9" w:history="1">
        <w:r>
          <w:rPr>
            <w:rStyle w:val="Hyperlink"/>
            <w:sz w:val="21"/>
            <w:szCs w:val="21"/>
          </w:rPr>
          <w:t>http://www.videolan.org/vlc/releases/2.0.0.html</w:t>
        </w:r>
      </w:hyperlink>
      <w:r>
        <w:rPr>
          <w:sz w:val="21"/>
          <w:szCs w:val="21"/>
        </w:rPr>
        <w:t xml:space="preserve">. </w:t>
      </w:r>
    </w:p>
    <w:p w:rsidR="008E5D4F" w:rsidRDefault="008E5D4F" w:rsidP="008E5D4F">
      <w:pPr>
        <w:pStyle w:val="ListParagraph"/>
        <w:ind w:left="360" w:hanging="360"/>
        <w:contextualSpacing/>
      </w:pPr>
      <w:r>
        <w:rPr>
          <w:sz w:val="21"/>
          <w:szCs w:val="21"/>
        </w:rPr>
        <w:t xml:space="preserve">·      For editing: You may use free software, such as Windows Movie maker or </w:t>
      </w:r>
      <w:hyperlink r:id="rId10" w:history="1">
        <w:r>
          <w:rPr>
            <w:rStyle w:val="Hyperlink"/>
            <w:sz w:val="21"/>
            <w:szCs w:val="21"/>
          </w:rPr>
          <w:t>http://filmora.wondershare.com</w:t>
        </w:r>
      </w:hyperlink>
      <w:r>
        <w:rPr>
          <w:sz w:val="21"/>
          <w:szCs w:val="21"/>
        </w:rPr>
        <w:t>, or you may use Adobe Premiere Pro, which is available in the Digital Media Lab.</w:t>
      </w:r>
    </w:p>
    <w:p w:rsidR="008E5D4F" w:rsidRDefault="008E5D4F" w:rsidP="008E5D4F">
      <w:pPr>
        <w:pStyle w:val="ListParagraph"/>
        <w:ind w:left="360" w:hanging="360"/>
        <w:contextualSpacing/>
      </w:pPr>
      <w:r>
        <w:rPr>
          <w:sz w:val="21"/>
          <w:szCs w:val="21"/>
        </w:rPr>
        <w:t>·      For technical assistance: You may use the help desk in the Digital Media Lab.</w:t>
      </w:r>
    </w:p>
    <w:p w:rsidR="008E5D4F" w:rsidRDefault="008E5D4F" w:rsidP="008E5D4F">
      <w:pPr>
        <w:spacing w:before="100" w:beforeAutospacing="1" w:after="100" w:afterAutospacing="1"/>
      </w:pPr>
      <w:r>
        <w:rPr>
          <w:b/>
          <w:bCs/>
          <w:sz w:val="21"/>
          <w:szCs w:val="21"/>
        </w:rPr>
        <w:t>Length: 2-3 minutes</w:t>
      </w:r>
    </w:p>
    <w:p w:rsidR="008E5D4F" w:rsidRDefault="008E5D4F" w:rsidP="008E5D4F">
      <w:pPr>
        <w:spacing w:before="100" w:beforeAutospacing="1" w:after="100" w:afterAutospacing="1"/>
      </w:pPr>
      <w:r>
        <w:rPr>
          <w:b/>
          <w:bCs/>
          <w:sz w:val="21"/>
          <w:szCs w:val="21"/>
        </w:rPr>
        <w:t>Format: video file submitted on a USB drive</w:t>
      </w:r>
    </w:p>
    <w:p w:rsidR="008E5D4F" w:rsidRDefault="008E5D4F" w:rsidP="008E5D4F">
      <w:pPr>
        <w:spacing w:before="100" w:beforeAutospacing="1" w:after="100" w:afterAutospacing="1"/>
      </w:pPr>
      <w:r>
        <w:rPr>
          <w:b/>
          <w:bCs/>
          <w:sz w:val="21"/>
          <w:szCs w:val="21"/>
        </w:rPr>
        <w:t>Grade: 10% (100 points)</w:t>
      </w:r>
    </w:p>
    <w:p w:rsidR="008E5D4F" w:rsidRDefault="008E5D4F" w:rsidP="008E5D4F">
      <w:pPr>
        <w:rPr>
          <w:rFonts w:eastAsia="Times New Roman"/>
        </w:rPr>
      </w:pPr>
      <w:r>
        <w:rPr>
          <w:rFonts w:eastAsia="Times New Roman"/>
          <w:b/>
          <w:bCs/>
          <w:sz w:val="21"/>
          <w:szCs w:val="21"/>
        </w:rPr>
        <w:t>Due date: Monday, November 28</w:t>
      </w:r>
      <w:r>
        <w:rPr>
          <w:rFonts w:eastAsia="Times New Roman"/>
          <w:sz w:val="21"/>
          <w:szCs w:val="21"/>
        </w:rPr>
        <w:t>    </w:t>
      </w:r>
    </w:p>
    <w:p w:rsidR="00A91F11" w:rsidRDefault="00A91F11"/>
    <w:sectPr w:rsidR="00A91F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D4F"/>
    <w:rsid w:val="008E5D4F"/>
    <w:rsid w:val="00A91F11"/>
    <w:rsid w:val="00F24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D4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5D4F"/>
    <w:rPr>
      <w:color w:val="0000FF"/>
      <w:u w:val="single"/>
    </w:rPr>
  </w:style>
  <w:style w:type="paragraph" w:styleId="ListParagraph">
    <w:name w:val="List Paragraph"/>
    <w:basedOn w:val="Normal"/>
    <w:uiPriority w:val="34"/>
    <w:qFormat/>
    <w:rsid w:val="008E5D4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D4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5D4F"/>
    <w:rPr>
      <w:color w:val="0000FF"/>
      <w:u w:val="single"/>
    </w:rPr>
  </w:style>
  <w:style w:type="paragraph" w:styleId="ListParagraph">
    <w:name w:val="List Paragraph"/>
    <w:basedOn w:val="Normal"/>
    <w:uiPriority w:val="34"/>
    <w:qFormat/>
    <w:rsid w:val="008E5D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8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eepvid.com" TargetMode="External"/><Relationship Id="rId3" Type="http://schemas.openxmlformats.org/officeDocument/2006/relationships/settings" Target="settings.xml"/><Relationship Id="rId7" Type="http://schemas.openxmlformats.org/officeDocument/2006/relationships/hyperlink" Target="http://filmora.wondershare.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videolan.org/vlc/releases/2.0.0.html" TargetMode="External"/><Relationship Id="rId11" Type="http://schemas.openxmlformats.org/officeDocument/2006/relationships/fontTable" Target="fontTable.xml"/><Relationship Id="rId5" Type="http://schemas.openxmlformats.org/officeDocument/2006/relationships/hyperlink" Target="http://keepvid.com" TargetMode="External"/><Relationship Id="rId10" Type="http://schemas.openxmlformats.org/officeDocument/2006/relationships/hyperlink" Target="http://filmora.wondershare.com" TargetMode="External"/><Relationship Id="rId4" Type="http://schemas.openxmlformats.org/officeDocument/2006/relationships/webSettings" Target="webSettings.xml"/><Relationship Id="rId9" Type="http://schemas.openxmlformats.org/officeDocument/2006/relationships/hyperlink" Target="http://www.videolan.org/vlc/releases/2.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Rhodes College</Company>
  <LinksUpToDate>false</LinksUpToDate>
  <CharactersWithSpaces>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2017-03-20T14:40:00Z</dcterms:created>
  <dcterms:modified xsi:type="dcterms:W3CDTF">2017-03-20T14:40:00Z</dcterms:modified>
</cp:coreProperties>
</file>